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C97D93" w:rsidRDefault="00BA1E6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Algebra  IIB</w:t>
      </w:r>
      <w:proofErr w:type="gramEnd"/>
      <w:r w:rsidR="00C97D93" w:rsidRPr="00C97D93">
        <w:rPr>
          <w:rFonts w:ascii="Arial" w:hAnsi="Arial" w:cs="Arial"/>
          <w:sz w:val="24"/>
          <w:szCs w:val="24"/>
        </w:rPr>
        <w:t xml:space="preserve"> e-day lesson 1</w:t>
      </w:r>
    </w:p>
    <w:p w:rsidR="00C97D93" w:rsidRDefault="00C97D93">
      <w:pPr>
        <w:rPr>
          <w:rFonts w:ascii="Arial" w:hAnsi="Arial" w:cs="Arial"/>
          <w:sz w:val="24"/>
          <w:szCs w:val="24"/>
        </w:rPr>
      </w:pPr>
      <w:r w:rsidRPr="00C97D93">
        <w:rPr>
          <w:rFonts w:ascii="Arial" w:hAnsi="Arial" w:cs="Arial"/>
          <w:sz w:val="24"/>
          <w:szCs w:val="24"/>
        </w:rPr>
        <w:t>Learning Target</w:t>
      </w:r>
      <w:r>
        <w:rPr>
          <w:rFonts w:ascii="Arial" w:hAnsi="Arial" w:cs="Arial"/>
          <w:sz w:val="24"/>
          <w:szCs w:val="24"/>
        </w:rPr>
        <w:t xml:space="preserve">:  I can </w:t>
      </w:r>
      <w:r w:rsidR="00BA1E64">
        <w:rPr>
          <w:rFonts w:ascii="Arial" w:hAnsi="Arial" w:cs="Arial"/>
          <w:sz w:val="24"/>
          <w:szCs w:val="24"/>
        </w:rPr>
        <w:t>complete operations with whole numbers</w:t>
      </w:r>
    </w:p>
    <w:p w:rsidR="00C97D93" w:rsidRDefault="00C97D93">
      <w:pPr>
        <w:rPr>
          <w:rFonts w:ascii="Arial" w:hAnsi="Arial" w:cs="Arial"/>
          <w:sz w:val="24"/>
          <w:szCs w:val="24"/>
        </w:rPr>
      </w:pP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Log onto </w:t>
      </w:r>
      <w:hyperlink r:id="rId6" w:history="1">
        <w:r w:rsidRPr="00A41342">
          <w:rPr>
            <w:rStyle w:val="Hyperlink"/>
            <w:rFonts w:ascii="Arial" w:hAnsi="Arial" w:cs="Arial"/>
            <w:sz w:val="24"/>
            <w:szCs w:val="24"/>
          </w:rPr>
          <w:t>www.studyisland.com</w:t>
        </w:r>
      </w:hyperlink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BA1E64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programs in the lower left hand column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</w:t>
      </w:r>
      <w:r w:rsidR="00BA1E64">
        <w:rPr>
          <w:rFonts w:ascii="Arial" w:hAnsi="Arial" w:cs="Arial"/>
          <w:sz w:val="24"/>
          <w:szCs w:val="24"/>
        </w:rPr>
        <w:t xml:space="preserve"> Developmental Programs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BA1E64">
        <w:rPr>
          <w:rFonts w:ascii="Arial" w:hAnsi="Arial" w:cs="Arial"/>
          <w:sz w:val="24"/>
          <w:szCs w:val="24"/>
        </w:rPr>
        <w:t>Math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="00BA1E64">
        <w:rPr>
          <w:rFonts w:ascii="Arial" w:hAnsi="Arial" w:cs="Arial"/>
          <w:sz w:val="24"/>
          <w:szCs w:val="24"/>
        </w:rPr>
        <w:t>the following sections:</w:t>
      </w:r>
    </w:p>
    <w:p w:rsidR="00BA1E64" w:rsidRDefault="00BA1E64" w:rsidP="00BA1E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Whole numbers with at least 70%</w:t>
      </w:r>
    </w:p>
    <w:p w:rsidR="00BA1E64" w:rsidRDefault="00BA1E64" w:rsidP="00BA1E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and subtract whole numbers with at least 70% </w:t>
      </w:r>
    </w:p>
    <w:p w:rsidR="00BA1E64" w:rsidRDefault="00BA1E64" w:rsidP="00BA1E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Multiplication and division of whole numbers with at least 70%</w:t>
      </w:r>
      <w:bookmarkStart w:id="0" w:name="_GoBack"/>
      <w:bookmarkEnd w:id="0"/>
    </w:p>
    <w:p w:rsidR="00C97D93" w:rsidRP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off your blue ribbon certificate and turn that in as proof you completed the lesson</w:t>
      </w:r>
    </w:p>
    <w:sectPr w:rsidR="00C97D93" w:rsidRPr="00C9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DEA"/>
    <w:multiLevelType w:val="hybridMultilevel"/>
    <w:tmpl w:val="2818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93"/>
    <w:rsid w:val="00BA1E64"/>
    <w:rsid w:val="00BC7112"/>
    <w:rsid w:val="00C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sla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2011-10-19T19:43:00Z</dcterms:created>
  <dcterms:modified xsi:type="dcterms:W3CDTF">2011-10-19T19:43:00Z</dcterms:modified>
</cp:coreProperties>
</file>